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SMART Goals Template</w:t>
      </w:r>
    </w:p>
    <w:p w:rsidR="00000000" w:rsidDel="00000000" w:rsidP="00000000" w:rsidRDefault="00000000" w:rsidRPr="00000000" w14:paraId="00000002">
      <w:pPr>
        <w:pStyle w:val="Title"/>
        <w:rPr/>
      </w:pPr>
      <w:bookmarkStart w:colFirst="0" w:colLast="0" w:name="_vzsr0vgz01i4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rPr>
          <w:rFonts w:ascii="Calibri" w:cs="Calibri" w:eastAsia="Calibri" w:hAnsi="Calibri"/>
          <w:sz w:val="24"/>
          <w:szCs w:val="24"/>
        </w:rPr>
      </w:pPr>
      <w:bookmarkStart w:colFirst="0" w:colLast="0" w:name="_2yi43o1j7z88" w:id="2"/>
      <w:bookmarkEnd w:id="2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Our SMART Goal Template helps managers and employees co-create goals that are specific, measurable, achievable, relevant, and time-bound.</w:t>
      </w:r>
    </w:p>
    <w:p w:rsidR="00000000" w:rsidDel="00000000" w:rsidP="00000000" w:rsidRDefault="00000000" w:rsidRPr="00000000" w14:paraId="00000004">
      <w:pPr>
        <w:spacing w:after="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after="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Instead of vague aspirations like “Improve communication” or “Be more efficient,” SMART goals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sharpen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the focus.</w:t>
      </w:r>
    </w:p>
    <w:p w:rsidR="00000000" w:rsidDel="00000000" w:rsidP="00000000" w:rsidRDefault="00000000" w:rsidRPr="00000000" w14:paraId="00000006">
      <w:pPr>
        <w:spacing w:after="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after="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When used correctly, SMART goals:</w:t>
      </w:r>
    </w:p>
    <w:p w:rsidR="00000000" w:rsidDel="00000000" w:rsidP="00000000" w:rsidRDefault="00000000" w:rsidRPr="00000000" w14:paraId="00000008">
      <w:pPr>
        <w:spacing w:after="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lineRule="auto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Clarify expectations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lineRule="auto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Focus effort on what matters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lineRule="auto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Provide measurable success criteria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lineRule="auto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Create natural checkpoints for feedback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lineRule="auto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Boost accountability and autonomy</w:t>
      </w:r>
    </w:p>
    <w:p w:rsidR="00000000" w:rsidDel="00000000" w:rsidP="00000000" w:rsidRDefault="00000000" w:rsidRPr="00000000" w14:paraId="0000000E">
      <w:pPr>
        <w:spacing w:after="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This template is designed to bridge the gap between performance management and business outcomes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without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overcomplicating the process.</w:t>
      </w:r>
    </w:p>
    <w:p w:rsidR="00000000" w:rsidDel="00000000" w:rsidP="00000000" w:rsidRDefault="00000000" w:rsidRPr="00000000" w14:paraId="00000010">
      <w:pPr>
        <w:spacing w:after="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Subtitle"/>
        <w:spacing w:after="0" w:lineRule="auto"/>
        <w:rPr>
          <w:b w:val="1"/>
          <w:color w:val="000000"/>
        </w:rPr>
      </w:pPr>
      <w:bookmarkStart w:colFirst="0" w:colLast="0" w:name="_6z7oio18sn43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Subtitle"/>
        <w:spacing w:after="0" w:lineRule="auto"/>
        <w:rPr/>
      </w:pPr>
      <w:bookmarkStart w:colFirst="0" w:colLast="0" w:name="_r0arf0r9chka" w:id="4"/>
      <w:bookmarkEnd w:id="4"/>
      <w:r w:rsidDel="00000000" w:rsidR="00000000" w:rsidRPr="00000000">
        <w:rPr>
          <w:b w:val="1"/>
          <w:color w:val="000000"/>
          <w:rtl w:val="0"/>
        </w:rPr>
        <w:t xml:space="preserve">SMART Goals</w:t>
      </w: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2325"/>
        <w:gridCol w:w="6420"/>
        <w:tblGridChange w:id="0">
          <w:tblGrid>
            <w:gridCol w:w="1335"/>
            <w:gridCol w:w="2325"/>
            <w:gridCol w:w="64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Acronym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SMART element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Guiding question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Specific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What exactly do you want to accomplish?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Measurable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How will you track progress or success?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Achievable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Is this realistic given current capacity and resources?</w:t>
            </w:r>
          </w:p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Relevant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Why does this matter for your role or team?</w:t>
            </w:r>
          </w:p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Time-bound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What’s your deadline or review date?</w:t>
            </w:r>
          </w:p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pStyle w:val="Heading1"/>
      <w:spacing w:after="0" w:before="200" w:line="240" w:lineRule="auto"/>
      <w:ind w:right="360"/>
      <w:rPr/>
    </w:pPr>
    <w:bookmarkStart w:colFirst="0" w:colLast="0" w:name="_3zj7b473j7v6" w:id="5"/>
    <w:bookmarkEnd w:id="5"/>
    <w:r w:rsidDel="00000000" w:rsidR="00000000" w:rsidRPr="00000000">
      <w:rPr>
        <w:rtl w:val="0"/>
      </w:rPr>
      <w:t xml:space="preserve"> 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SMART Goals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