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Candidate Experience Survey Questions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  <w:t xml:space="preserve">This template is designed to help you collect meaningful feedback from candidates so you can improve your hiring process and deliver a better, more human experience at every stage.</w:t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rtl w:val="0"/>
        </w:rPr>
        <w:t xml:space="preserve">It works for candidates who were either interviewed but not hired, hired and accepted or rejected at any stage.</w:t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rtl w:val="0"/>
        </w:rPr>
        <w:t xml:space="preserve">Tips to help you use this template:</w:t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Timing matters:</w:t>
      </w:r>
      <w:r w:rsidDel="00000000" w:rsidR="00000000" w:rsidRPr="00000000">
        <w:rPr>
          <w:rtl w:val="0"/>
        </w:rPr>
        <w:t xml:space="preserve"> Send the survey within one to three days of a final interview or decision.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200" w:before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Keep it short:</w:t>
      </w:r>
      <w:r w:rsidDel="00000000" w:rsidR="00000000" w:rsidRPr="00000000">
        <w:rPr>
          <w:rtl w:val="0"/>
        </w:rPr>
        <w:t xml:space="preserve"> Use six to 10 questions max per survey.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200" w:before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Be thoughtful:</w:t>
      </w:r>
      <w:r w:rsidDel="00000000" w:rsidR="00000000" w:rsidRPr="00000000">
        <w:rPr>
          <w:rtl w:val="0"/>
        </w:rPr>
        <w:t xml:space="preserve"> Let candidates know their feedback is anonymous (if it is), and that it helps your team get better.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Customize as needed:</w:t>
      </w:r>
      <w:r w:rsidDel="00000000" w:rsidR="00000000" w:rsidRPr="00000000">
        <w:rPr>
          <w:rtl w:val="0"/>
        </w:rPr>
        <w:t xml:space="preserve"> Feel free to adapt the language or remove questions that don’t fit your process.</w:t>
      </w:r>
    </w:p>
    <w:p w:rsidR="00000000" w:rsidDel="00000000" w:rsidP="00000000" w:rsidRDefault="00000000" w:rsidRPr="00000000" w14:paraId="0000000E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Rule="auto"/>
        <w:rPr/>
      </w:pPr>
      <w:r w:rsidDel="00000000" w:rsidR="00000000" w:rsidRPr="00000000">
        <w:rPr>
          <w:rtl w:val="0"/>
        </w:rPr>
        <w:t xml:space="preserve">You can use this in any survey tool, embed it in email, or build it directly into your ATS workflow.</w:t>
      </w:r>
    </w:p>
    <w:p w:rsidR="00000000" w:rsidDel="00000000" w:rsidP="00000000" w:rsidRDefault="00000000" w:rsidRPr="00000000" w14:paraId="00000010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spacing w:after="80" w:before="280" w:lineRule="auto"/>
        <w:ind w:left="0" w:right="600" w:firstLine="0"/>
        <w:rPr/>
      </w:pPr>
      <w:bookmarkStart w:colFirst="0" w:colLast="0" w:name="_lil8qgmr7ydv" w:id="2"/>
      <w:bookmarkEnd w:id="2"/>
      <w:r w:rsidDel="00000000" w:rsidR="00000000" w:rsidRPr="00000000">
        <w:rPr>
          <w:rtl w:val="0"/>
        </w:rPr>
        <w:t xml:space="preserve">1. Overall experience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This section captures the candidate’s big-picture impression of your hiring process from application to final communication.</w:t>
      </w:r>
    </w:p>
    <w:p w:rsidR="00000000" w:rsidDel="00000000" w:rsidP="00000000" w:rsidRDefault="00000000" w:rsidRPr="00000000" w14:paraId="00000016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  <w:t xml:space="preserve">These questions help you understand how the experience felt as a whole: was it respectful, organized, and aligned with your employer brand?</w:t>
      </w:r>
    </w:p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>
          <w:rtl w:val="0"/>
        </w:rPr>
        <w:t xml:space="preserve">Even if everything else goes smoothly, a poor overall impression can impact your reputation and these insights tell you where to focus.</w:t>
      </w:r>
    </w:p>
    <w:p w:rsidR="00000000" w:rsidDel="00000000" w:rsidP="00000000" w:rsidRDefault="00000000" w:rsidRPr="00000000" w14:paraId="0000001A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would you rate your overall experience with our hiring process?</w:t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1 – Very poor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2 – Poor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3 – Neutral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4 – Good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5 – Excellent</w:t>
      </w:r>
    </w:p>
    <w:p w:rsidR="00000000" w:rsidDel="00000000" w:rsidP="00000000" w:rsidRDefault="00000000" w:rsidRPr="00000000" w14:paraId="0000002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likely are you to recommend applying to our company to a friend or colleague?</w:t>
            </w:r>
          </w:p>
        </w:tc>
      </w:tr>
    </w:tbl>
    <w:p w:rsidR="00000000" w:rsidDel="00000000" w:rsidP="00000000" w:rsidRDefault="00000000" w:rsidRPr="00000000" w14:paraId="0000002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/>
      </w:pPr>
      <w:r w:rsidDel="00000000" w:rsidR="00000000" w:rsidRPr="00000000">
        <w:rPr>
          <w:rtl w:val="0"/>
        </w:rPr>
        <w:t xml:space="preserve">0 = Not at all likely</w:t>
      </w:r>
    </w:p>
    <w:p w:rsidR="00000000" w:rsidDel="00000000" w:rsidP="00000000" w:rsidRDefault="00000000" w:rsidRPr="00000000" w14:paraId="00000026">
      <w:pPr>
        <w:spacing w:after="0" w:lineRule="auto"/>
        <w:rPr/>
      </w:pPr>
      <w:r w:rsidDel="00000000" w:rsidR="00000000" w:rsidRPr="00000000">
        <w:rPr>
          <w:rtl w:val="0"/>
        </w:rPr>
        <w:t xml:space="preserve">10 = Extremely likely</w:t>
      </w:r>
    </w:p>
    <w:p w:rsidR="00000000" w:rsidDel="00000000" w:rsidP="00000000" w:rsidRDefault="00000000" w:rsidRPr="00000000" w14:paraId="0000002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/>
      </w:pPr>
      <w:r w:rsidDel="00000000" w:rsidR="00000000" w:rsidRPr="00000000">
        <w:rPr>
          <w:rtl w:val="0"/>
        </w:rPr>
        <w:t xml:space="preserve">0 1 2 3 4 5 6 7 8 9 10</w:t>
      </w:r>
    </w:p>
    <w:p w:rsidR="00000000" w:rsidDel="00000000" w:rsidP="00000000" w:rsidRDefault="00000000" w:rsidRPr="00000000" w14:paraId="0000002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In one sentence, how would you describe your overall experience?</w:t>
            </w:r>
          </w:p>
        </w:tc>
      </w:tr>
    </w:tbl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  <w:t xml:space="preserve">[open text]</w:t>
      </w:r>
    </w:p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the process reflect our company’s values and culture?</w:t>
            </w:r>
          </w:p>
        </w:tc>
      </w:tr>
    </w:tbl>
    <w:p w:rsidR="00000000" w:rsidDel="00000000" w:rsidP="00000000" w:rsidRDefault="00000000" w:rsidRPr="00000000" w14:paraId="00000030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Not sure</w:t>
      </w:r>
    </w:p>
    <w:p w:rsidR="00000000" w:rsidDel="00000000" w:rsidP="00000000" w:rsidRDefault="00000000" w:rsidRPr="00000000" w14:paraId="0000003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 feel the hiring process was organized and professional?</w:t>
            </w:r>
          </w:p>
        </w:tc>
      </w:tr>
    </w:tbl>
    <w:p w:rsidR="00000000" w:rsidDel="00000000" w:rsidP="00000000" w:rsidRDefault="00000000" w:rsidRPr="00000000" w14:paraId="0000003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3B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What stood out to you (positively or negatively) about the process?</w:t>
            </w:r>
          </w:p>
        </w:tc>
      </w:tr>
    </w:tbl>
    <w:p w:rsidR="00000000" w:rsidDel="00000000" w:rsidP="00000000" w:rsidRDefault="00000000" w:rsidRPr="00000000" w14:paraId="0000003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/>
      </w:pPr>
      <w:r w:rsidDel="00000000" w:rsidR="00000000" w:rsidRPr="00000000">
        <w:rPr>
          <w:rtl w:val="0"/>
        </w:rPr>
        <w:t xml:space="preserve">[Open text]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2. Communication &amp; clarity</w:t>
      </w:r>
    </w:p>
    <w:p w:rsidR="00000000" w:rsidDel="00000000" w:rsidP="00000000" w:rsidRDefault="00000000" w:rsidRPr="00000000" w14:paraId="0000004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/>
      </w:pPr>
      <w:r w:rsidDel="00000000" w:rsidR="00000000" w:rsidRPr="00000000">
        <w:rPr>
          <w:rtl w:val="0"/>
        </w:rPr>
        <w:t xml:space="preserve">Communication is one of the most common friction points in the hiring process. This section checks whether candidates felt informed, supported, and clearly guided through each step.</w:t>
      </w:r>
    </w:p>
    <w:p w:rsidR="00000000" w:rsidDel="00000000" w:rsidP="00000000" w:rsidRDefault="00000000" w:rsidRPr="00000000" w14:paraId="00000047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after="0" w:lineRule="auto"/>
        <w:rPr/>
      </w:pPr>
      <w:r w:rsidDel="00000000" w:rsidR="00000000" w:rsidRPr="00000000">
        <w:rPr>
          <w:rtl w:val="0"/>
        </w:rPr>
        <w:t xml:space="preserve">Questions here reveal if your job descriptions make sense, if your team is responsive, and whether expectations are being set and met throughout the journey.</w:t>
      </w:r>
    </w:p>
    <w:p w:rsidR="00000000" w:rsidDel="00000000" w:rsidP="00000000" w:rsidRDefault="00000000" w:rsidRPr="00000000" w14:paraId="00000049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would you rate the communication from our team throughout the process?</w:t>
            </w:r>
          </w:p>
        </w:tc>
      </w:tr>
    </w:tbl>
    <w:p w:rsidR="00000000" w:rsidDel="00000000" w:rsidP="00000000" w:rsidRDefault="00000000" w:rsidRPr="00000000" w14:paraId="0000004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1 – Very poor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2 – Poor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3 – Neutral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4 – Good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5 – Excellent</w:t>
      </w:r>
    </w:p>
    <w:p w:rsidR="00000000" w:rsidDel="00000000" w:rsidP="00000000" w:rsidRDefault="00000000" w:rsidRPr="00000000" w14:paraId="00000051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 feel informed about what to expect at each stage of the process?</w:t>
            </w:r>
          </w:p>
        </w:tc>
      </w:tr>
    </w:tbl>
    <w:p w:rsidR="00000000" w:rsidDel="00000000" w:rsidP="00000000" w:rsidRDefault="00000000" w:rsidRPr="00000000" w14:paraId="0000005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57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Was the hiring timeline clearly communicated to you?</w:t>
            </w:r>
          </w:p>
        </w:tc>
      </w:tr>
    </w:tbl>
    <w:p w:rsidR="00000000" w:rsidDel="00000000" w:rsidP="00000000" w:rsidRDefault="00000000" w:rsidRPr="00000000" w14:paraId="0000005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5F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clear was the job description and role expectations?</w:t>
            </w:r>
          </w:p>
        </w:tc>
      </w:tr>
    </w:tbl>
    <w:p w:rsidR="00000000" w:rsidDel="00000000" w:rsidP="00000000" w:rsidRDefault="00000000" w:rsidRPr="00000000" w14:paraId="0000006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Very clear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 clear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Not clear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Very unclear</w:t>
      </w:r>
    </w:p>
    <w:p w:rsidR="00000000" w:rsidDel="00000000" w:rsidP="00000000" w:rsidRDefault="00000000" w:rsidRPr="00000000" w14:paraId="00000066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Were your questions answered clearly during the process?</w:t>
            </w:r>
          </w:p>
        </w:tc>
      </w:tr>
    </w:tbl>
    <w:p w:rsidR="00000000" w:rsidDel="00000000" w:rsidP="00000000" w:rsidRDefault="00000000" w:rsidRPr="00000000" w14:paraId="0000006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6A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Interview experience</w:t>
      </w:r>
    </w:p>
    <w:p w:rsidR="00000000" w:rsidDel="00000000" w:rsidP="00000000" w:rsidRDefault="00000000" w:rsidRPr="00000000" w14:paraId="00000071">
      <w:pPr>
        <w:spacing w:after="0" w:lineRule="auto"/>
        <w:rPr/>
      </w:pPr>
      <w:r w:rsidDel="00000000" w:rsidR="00000000" w:rsidRPr="00000000">
        <w:rPr>
          <w:rtl w:val="0"/>
        </w:rPr>
        <w:t xml:space="preserve">Interviews are often the most personal (and most telling) part of the candidate experience. These questions focus on how candidates were treated in conversation - were they respected, heard, and given a fair chance to shine?</w:t>
      </w:r>
    </w:p>
    <w:p w:rsidR="00000000" w:rsidDel="00000000" w:rsidP="00000000" w:rsidRDefault="00000000" w:rsidRPr="00000000" w14:paraId="00000072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3">
      <w:pPr>
        <w:spacing w:after="0" w:lineRule="auto"/>
        <w:rPr/>
      </w:pPr>
      <w:r w:rsidDel="00000000" w:rsidR="00000000" w:rsidRPr="00000000">
        <w:rPr>
          <w:rtl w:val="0"/>
        </w:rPr>
        <w:t xml:space="preserve">The way your team shows up in interviews speaks volumes about your culture, and this feedback helps keep it on track.</w:t>
      </w:r>
    </w:p>
    <w:p w:rsidR="00000000" w:rsidDel="00000000" w:rsidP="00000000" w:rsidRDefault="00000000" w:rsidRPr="00000000" w14:paraId="0000007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would you rate your interview experience overall?</w:t>
            </w:r>
          </w:p>
        </w:tc>
      </w:tr>
    </w:tbl>
    <w:p w:rsidR="00000000" w:rsidDel="00000000" w:rsidP="00000000" w:rsidRDefault="00000000" w:rsidRPr="00000000" w14:paraId="0000007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1 – Very poor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2 – Poor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3 – Neutral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4 – Good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5 – Excellent</w:t>
      </w:r>
    </w:p>
    <w:p w:rsidR="00000000" w:rsidDel="00000000" w:rsidP="00000000" w:rsidRDefault="00000000" w:rsidRPr="00000000" w14:paraId="0000007C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your interviewers seem prepared?</w:t>
            </w:r>
          </w:p>
        </w:tc>
      </w:tr>
    </w:tbl>
    <w:p w:rsidR="00000000" w:rsidDel="00000000" w:rsidP="00000000" w:rsidRDefault="00000000" w:rsidRPr="00000000" w14:paraId="0000007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 </w:t>
      </w:r>
    </w:p>
    <w:p w:rsidR="00000000" w:rsidDel="00000000" w:rsidP="00000000" w:rsidRDefault="00000000" w:rsidRPr="00000000" w14:paraId="0000008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Were the interview questions relevant to the role?</w:t>
            </w:r>
          </w:p>
        </w:tc>
      </w:tr>
    </w:tbl>
    <w:p w:rsidR="00000000" w:rsidDel="00000000" w:rsidP="00000000" w:rsidRDefault="00000000" w:rsidRPr="00000000" w14:paraId="0000008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8B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 have enough opportunity to highlight your skills and experience?</w:t>
            </w:r>
          </w:p>
        </w:tc>
      </w:tr>
    </w:tbl>
    <w:p w:rsidR="00000000" w:rsidDel="00000000" w:rsidP="00000000" w:rsidRDefault="00000000" w:rsidRPr="00000000" w14:paraId="0000008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91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the interview feel more like a conversation or more one-sided?</w:t>
            </w:r>
          </w:p>
        </w:tc>
      </w:tr>
    </w:tbl>
    <w:p w:rsidR="00000000" w:rsidDel="00000000" w:rsidP="00000000" w:rsidRDefault="00000000" w:rsidRPr="00000000" w14:paraId="0000009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rPr/>
      </w:pPr>
      <w:r w:rsidDel="00000000" w:rsidR="00000000" w:rsidRPr="00000000">
        <w:rPr>
          <w:rtl w:val="0"/>
        </w:rPr>
        <w:t xml:space="preserve">[Open text]</w:t>
      </w:r>
    </w:p>
    <w:p w:rsidR="00000000" w:rsidDel="00000000" w:rsidP="00000000" w:rsidRDefault="00000000" w:rsidRPr="00000000" w14:paraId="0000009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comfortable did you feel during your interview(s)?</w:t>
            </w:r>
          </w:p>
        </w:tc>
      </w:tr>
    </w:tbl>
    <w:p w:rsidR="00000000" w:rsidDel="00000000" w:rsidP="00000000" w:rsidRDefault="00000000" w:rsidRPr="00000000" w14:paraId="0000009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1 – Very uncomfortable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2 – Not comfortable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3 – Neutral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4 – Comfortable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5 – Very comfortable</w:t>
      </w:r>
    </w:p>
    <w:p w:rsidR="00000000" w:rsidDel="00000000" w:rsidP="00000000" w:rsidRDefault="00000000" w:rsidRPr="00000000" w14:paraId="0000009D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Was there anything about the interview process you found confusing or off-putting?</w:t>
            </w:r>
          </w:p>
        </w:tc>
      </w:tr>
    </w:tbl>
    <w:p w:rsidR="00000000" w:rsidDel="00000000" w:rsidP="00000000" w:rsidRDefault="00000000" w:rsidRPr="00000000" w14:paraId="0000009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rPr/>
      </w:pPr>
      <w:r w:rsidDel="00000000" w:rsidR="00000000" w:rsidRPr="00000000">
        <w:rPr>
          <w:rtl w:val="0"/>
        </w:rPr>
        <w:t xml:space="preserve">[Open text]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4. Efficiency &amp; timeliness</w:t>
      </w:r>
    </w:p>
    <w:p w:rsidR="00000000" w:rsidDel="00000000" w:rsidP="00000000" w:rsidRDefault="00000000" w:rsidRPr="00000000" w14:paraId="000000A5">
      <w:pPr>
        <w:spacing w:after="0" w:lineRule="auto"/>
        <w:rPr/>
      </w:pPr>
      <w:r w:rsidDel="00000000" w:rsidR="00000000" w:rsidRPr="00000000">
        <w:rPr>
          <w:rtl w:val="0"/>
        </w:rPr>
        <w:t xml:space="preserve">No one enjoys a drawn-out, vague, or clunky hiring process. This section digs into how efficient, smooth, and timely the process felt to the candidate.</w:t>
      </w:r>
    </w:p>
    <w:p w:rsidR="00000000" w:rsidDel="00000000" w:rsidP="00000000" w:rsidRDefault="00000000" w:rsidRPr="00000000" w14:paraId="000000A6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7">
      <w:pPr>
        <w:spacing w:after="0" w:lineRule="auto"/>
        <w:rPr/>
      </w:pPr>
      <w:r w:rsidDel="00000000" w:rsidR="00000000" w:rsidRPr="00000000">
        <w:rPr>
          <w:rtl w:val="0"/>
        </w:rPr>
        <w:t xml:space="preserve">Did steps drag on? Were updates slow or missing? These insights help you tighten up internal workflows and respect candidates’ time, which is something they really notice.</w:t>
      </w:r>
    </w:p>
    <w:p w:rsidR="00000000" w:rsidDel="00000000" w:rsidP="00000000" w:rsidRDefault="00000000" w:rsidRPr="00000000" w14:paraId="000000A8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Was the application process quick and straightforward?</w:t>
            </w:r>
          </w:p>
        </w:tc>
      </w:tr>
    </w:tbl>
    <w:p w:rsidR="00000000" w:rsidDel="00000000" w:rsidP="00000000" w:rsidRDefault="00000000" w:rsidRPr="00000000" w14:paraId="000000A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A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rPr/>
      </w:pPr>
      <w:r w:rsidDel="00000000" w:rsidR="00000000" w:rsidRPr="00000000">
        <w:rPr>
          <w:rtl w:val="0"/>
        </w:rPr>
        <w:t xml:space="preserve">[Open text option to give the candidate the opportunity to elaborate]</w:t>
      </w:r>
    </w:p>
    <w:p w:rsidR="00000000" w:rsidDel="00000000" w:rsidP="00000000" w:rsidRDefault="00000000" w:rsidRPr="00000000" w14:paraId="000000B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How would you rate the overall length of the hiring process?</w:t>
            </w:r>
          </w:p>
        </w:tc>
      </w:tr>
    </w:tbl>
    <w:p w:rsidR="00000000" w:rsidDel="00000000" w:rsidP="00000000" w:rsidRDefault="00000000" w:rsidRPr="00000000" w14:paraId="000000B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1 – Very poor</w:t>
      </w:r>
    </w:p>
    <w:p w:rsidR="00000000" w:rsidDel="00000000" w:rsidP="00000000" w:rsidRDefault="00000000" w:rsidRPr="00000000" w14:paraId="000000B8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2 – Poor</w:t>
      </w:r>
    </w:p>
    <w:p w:rsidR="00000000" w:rsidDel="00000000" w:rsidP="00000000" w:rsidRDefault="00000000" w:rsidRPr="00000000" w14:paraId="000000B9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3 – Neutral</w:t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4 – Good</w:t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5 – Excellent</w:t>
      </w:r>
    </w:p>
    <w:p w:rsidR="00000000" w:rsidDel="00000000" w:rsidP="00000000" w:rsidRDefault="00000000" w:rsidRPr="00000000" w14:paraId="000000BC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 receive feedback or decisions within a reasonable timeframe after each stage?</w:t>
            </w:r>
          </w:p>
        </w:tc>
      </w:tr>
    </w:tbl>
    <w:p w:rsidR="00000000" w:rsidDel="00000000" w:rsidP="00000000" w:rsidRDefault="00000000" w:rsidRPr="00000000" w14:paraId="000000B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C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 ever feel left in the dark or unsure of what was happening next? </w:t>
            </w:r>
          </w:p>
        </w:tc>
      </w:tr>
    </w:tbl>
    <w:p w:rsidR="00000000" w:rsidDel="00000000" w:rsidP="00000000" w:rsidRDefault="00000000" w:rsidRPr="00000000" w14:paraId="000000C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C6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C7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C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If you withdrew from the process, what influenced that decision? </w:t>
            </w:r>
          </w:p>
        </w:tc>
      </w:tr>
    </w:tbl>
    <w:p w:rsidR="00000000" w:rsidDel="00000000" w:rsidP="00000000" w:rsidRDefault="00000000" w:rsidRPr="00000000" w14:paraId="000000C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rPr/>
      </w:pPr>
      <w:r w:rsidDel="00000000" w:rsidR="00000000" w:rsidRPr="00000000">
        <w:rPr>
          <w:rtl w:val="0"/>
        </w:rPr>
        <w:t xml:space="preserve">[Open text]</w:t>
      </w:r>
    </w:p>
    <w:p w:rsidR="00000000" w:rsidDel="00000000" w:rsidP="00000000" w:rsidRDefault="00000000" w:rsidRPr="00000000" w14:paraId="000000C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Outcome and closure</w:t>
      </w:r>
    </w:p>
    <w:p w:rsidR="00000000" w:rsidDel="00000000" w:rsidP="00000000" w:rsidRDefault="00000000" w:rsidRPr="00000000" w14:paraId="000000D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  <w:t xml:space="preserve">Whether someone got the job or not, the way you wrap things up leaves a lasting impression. This section helps you gauge how rejection (or acceptance) was communicated and whether the candidate left the process feeling respected. A kind, thoughtful closing experience can turn even a “no” into a positive reflection on your brand.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Were you informed of the final outcome of your application?</w:t>
            </w:r>
          </w:p>
        </w:tc>
      </w:tr>
    </w:tbl>
    <w:p w:rsidR="00000000" w:rsidDel="00000000" w:rsidP="00000000" w:rsidRDefault="00000000" w:rsidRPr="00000000" w14:paraId="000000D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3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D9">
      <w:pPr>
        <w:numPr>
          <w:ilvl w:val="0"/>
          <w:numId w:val="3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tbl>
      <w:tblPr>
        <w:tblStyle w:val="Table2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If you didn’t receive an offer, how was that decision communicated to you?</w:t>
            </w:r>
          </w:p>
        </w:tc>
      </w:tr>
    </w:tbl>
    <w:p w:rsidR="00000000" w:rsidDel="00000000" w:rsidP="00000000" w:rsidRDefault="00000000" w:rsidRPr="00000000" w14:paraId="000000D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5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Kindly</w:t>
      </w:r>
    </w:p>
    <w:p w:rsidR="00000000" w:rsidDel="00000000" w:rsidP="00000000" w:rsidRDefault="00000000" w:rsidRPr="00000000" w14:paraId="000000DD">
      <w:pPr>
        <w:numPr>
          <w:ilvl w:val="0"/>
          <w:numId w:val="5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Clearly</w:t>
      </w:r>
    </w:p>
    <w:p w:rsidR="00000000" w:rsidDel="00000000" w:rsidP="00000000" w:rsidRDefault="00000000" w:rsidRPr="00000000" w14:paraId="000000DE">
      <w:pPr>
        <w:numPr>
          <w:ilvl w:val="0"/>
          <w:numId w:val="5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Too generic</w:t>
      </w:r>
    </w:p>
    <w:p w:rsidR="00000000" w:rsidDel="00000000" w:rsidP="00000000" w:rsidRDefault="00000000" w:rsidRPr="00000000" w14:paraId="000000DF">
      <w:pPr>
        <w:numPr>
          <w:ilvl w:val="0"/>
          <w:numId w:val="5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No explanation</w:t>
      </w:r>
    </w:p>
    <w:p w:rsidR="00000000" w:rsidDel="00000000" w:rsidP="00000000" w:rsidRDefault="00000000" w:rsidRPr="00000000" w14:paraId="000000E0">
      <w:pPr>
        <w:numPr>
          <w:ilvl w:val="0"/>
          <w:numId w:val="5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 communication</w:t>
      </w:r>
    </w:p>
    <w:p w:rsidR="00000000" w:rsidDel="00000000" w:rsidP="00000000" w:rsidRDefault="00000000" w:rsidRPr="00000000" w14:paraId="000000E1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Did you feel like you were treated with respect regardless of the outcome?</w:t>
            </w:r>
          </w:p>
        </w:tc>
      </w:tr>
    </w:tbl>
    <w:p w:rsidR="00000000" w:rsidDel="00000000" w:rsidP="00000000" w:rsidRDefault="00000000" w:rsidRPr="00000000" w14:paraId="000000E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E5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Somewhat</w:t>
      </w:r>
    </w:p>
    <w:p w:rsidR="00000000" w:rsidDel="00000000" w:rsidP="00000000" w:rsidRDefault="00000000" w:rsidRPr="00000000" w14:paraId="000000E6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E7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Would you consider applying to our company again in the future?</w:t>
            </w:r>
          </w:p>
        </w:tc>
      </w:tr>
    </w:tbl>
    <w:p w:rsidR="00000000" w:rsidDel="00000000" w:rsidP="00000000" w:rsidRDefault="00000000" w:rsidRPr="00000000" w14:paraId="000000E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Yes</w:t>
      </w:r>
    </w:p>
    <w:p w:rsidR="00000000" w:rsidDel="00000000" w:rsidP="00000000" w:rsidRDefault="00000000" w:rsidRPr="00000000" w14:paraId="000000EB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No</w:t>
      </w:r>
    </w:p>
    <w:p w:rsidR="00000000" w:rsidDel="00000000" w:rsidP="00000000" w:rsidRDefault="00000000" w:rsidRPr="00000000" w14:paraId="000000EC">
      <w:pPr>
        <w:numPr>
          <w:ilvl w:val="0"/>
          <w:numId w:val="4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Maybe</w:t>
      </w:r>
    </w:p>
    <w:p w:rsidR="00000000" w:rsidDel="00000000" w:rsidP="00000000" w:rsidRDefault="00000000" w:rsidRPr="00000000" w14:paraId="000000ED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8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What could we have done better to improve your overall experience? </w:t>
            </w:r>
          </w:p>
        </w:tc>
      </w:tr>
    </w:tbl>
    <w:p w:rsidR="00000000" w:rsidDel="00000000" w:rsidP="00000000" w:rsidRDefault="00000000" w:rsidRPr="00000000" w14:paraId="000000E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Rule="auto"/>
        <w:rPr/>
      </w:pPr>
      <w:r w:rsidDel="00000000" w:rsidR="00000000" w:rsidRPr="00000000">
        <w:rPr>
          <w:rtl w:val="0"/>
        </w:rPr>
        <w:t xml:space="preserve">[Open text]</w:t>
      </w:r>
    </w:p>
    <w:p w:rsidR="00000000" w:rsidDel="00000000" w:rsidP="00000000" w:rsidRDefault="00000000" w:rsidRPr="00000000" w14:paraId="000000F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2"/>
        <w:rPr/>
      </w:pPr>
      <w:bookmarkStart w:colFirst="0" w:colLast="0" w:name="_hzxm05bub3ek" w:id="3"/>
      <w:bookmarkEnd w:id="3"/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7">
    <w:pPr>
      <w:pStyle w:val="Heading1"/>
      <w:spacing w:after="0" w:before="200" w:line="240" w:lineRule="auto"/>
      <w:ind w:right="360"/>
      <w:rPr/>
    </w:pPr>
    <w:bookmarkStart w:colFirst="0" w:colLast="0" w:name="_3zj7b473j7v6" w:id="4"/>
    <w:bookmarkEnd w:id="4"/>
    <w:r w:rsidDel="00000000" w:rsidR="00000000" w:rsidRPr="00000000">
      <w:rPr>
        <w:rtl w:val="0"/>
      </w:rPr>
      <w:t xml:space="preserve">Candidate Experience Survey Questions Template</w:t>
    </w:r>
  </w:p>
  <w:p w:rsidR="00000000" w:rsidDel="00000000" w:rsidP="00000000" w:rsidRDefault="00000000" w:rsidRPr="00000000" w14:paraId="000000F8">
    <w:pPr>
      <w:pStyle w:val="Heading1"/>
      <w:spacing w:after="0" w:before="200" w:line="240" w:lineRule="auto"/>
      <w:ind w:right="360"/>
      <w:rPr/>
    </w:pPr>
    <w:bookmarkStart w:colFirst="0" w:colLast="0" w:name="_t17gdkpomgwa" w:id="5"/>
    <w:bookmarkEnd w:id="5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